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DD" w:rsidRPr="009B1BFB" w:rsidRDefault="00AD60DD" w:rsidP="00AD60DD">
      <w:pPr>
        <w:spacing w:after="0" w:line="240" w:lineRule="auto"/>
        <w:jc w:val="center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9B1BFB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Информационный бюллетень о состоянии </w:t>
      </w:r>
    </w:p>
    <w:p w:rsidR="00AD60DD" w:rsidRPr="009B1BFB" w:rsidRDefault="00AD60DD" w:rsidP="00AD60DD">
      <w:pPr>
        <w:spacing w:after="0" w:line="240" w:lineRule="auto"/>
        <w:jc w:val="center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9B1BFB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детского дорожно - транспортного травматизма </w:t>
      </w:r>
    </w:p>
    <w:p w:rsidR="00AD60DD" w:rsidRDefault="009B1BFB" w:rsidP="009B1BFB">
      <w:pPr>
        <w:spacing w:after="0" w:line="240" w:lineRule="auto"/>
        <w:jc w:val="center"/>
        <w:rPr>
          <w:rFonts w:ascii="PT Astra Serif" w:eastAsia="Times New Roman" w:hAnsi="PT Astra Serif"/>
          <w:b/>
          <w:sz w:val="32"/>
          <w:szCs w:val="32"/>
          <w:lang w:eastAsia="ru-RU"/>
        </w:rPr>
      </w:pPr>
      <w:r>
        <w:rPr>
          <w:rFonts w:ascii="PT Astra Serif" w:eastAsia="Times New Roman" w:hAnsi="PT Astra Serif"/>
          <w:b/>
          <w:sz w:val="32"/>
          <w:szCs w:val="32"/>
          <w:lang w:eastAsia="ru-RU"/>
        </w:rPr>
        <w:t>за  8</w:t>
      </w:r>
      <w:r w:rsidR="00AD60DD" w:rsidRPr="009B1BFB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 месяцев  2025  года.     </w:t>
      </w:r>
      <w:r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 </w:t>
      </w:r>
    </w:p>
    <w:p w:rsidR="009B1BFB" w:rsidRPr="009B1BFB" w:rsidRDefault="009B1BFB" w:rsidP="009B1BFB">
      <w:pPr>
        <w:spacing w:after="0" w:line="240" w:lineRule="auto"/>
        <w:jc w:val="center"/>
        <w:rPr>
          <w:rFonts w:ascii="PT Astra Serif" w:eastAsia="Times New Roman" w:hAnsi="PT Astra Serif"/>
          <w:b/>
          <w:sz w:val="32"/>
          <w:szCs w:val="32"/>
          <w:lang w:eastAsia="ru-RU"/>
        </w:rPr>
      </w:pPr>
    </w:p>
    <w:p w:rsidR="00B3087E" w:rsidRDefault="00AD60DD" w:rsidP="009B1BFB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F18CF">
        <w:rPr>
          <w:rFonts w:ascii="PT Astra Serif" w:eastAsia="Times New Roman" w:hAnsi="PT Astra Serif"/>
          <w:b/>
          <w:sz w:val="26"/>
          <w:szCs w:val="26"/>
          <w:lang w:eastAsia="ru-RU"/>
        </w:rPr>
        <w:t>За 8 месяцев 2025 г</w:t>
      </w:r>
      <w:r w:rsidRPr="003F18CF">
        <w:rPr>
          <w:rFonts w:ascii="PT Astra Serif" w:eastAsia="Times New Roman" w:hAnsi="PT Astra Serif"/>
          <w:sz w:val="26"/>
          <w:szCs w:val="26"/>
          <w:lang w:eastAsia="ru-RU"/>
        </w:rPr>
        <w:t xml:space="preserve">. на территории Серовского, Сосьвинского и Гаринского муниципальных округов зарегистрировано </w:t>
      </w:r>
      <w:r w:rsidRPr="003F18CF">
        <w:rPr>
          <w:rFonts w:ascii="PT Astra Serif" w:eastAsia="Times New Roman" w:hAnsi="PT Astra Serif"/>
          <w:b/>
          <w:sz w:val="26"/>
          <w:szCs w:val="26"/>
          <w:lang w:eastAsia="ru-RU"/>
        </w:rPr>
        <w:t>5</w:t>
      </w:r>
      <w:r w:rsidRPr="003F18CF">
        <w:rPr>
          <w:rFonts w:ascii="PT Astra Serif" w:eastAsia="Times New Roman" w:hAnsi="PT Astra Serif"/>
          <w:sz w:val="26"/>
          <w:szCs w:val="26"/>
          <w:lang w:eastAsia="ru-RU"/>
        </w:rPr>
        <w:t xml:space="preserve">  дор</w:t>
      </w:r>
      <w:r w:rsidR="00476441">
        <w:rPr>
          <w:rFonts w:ascii="PT Astra Serif" w:eastAsia="Times New Roman" w:hAnsi="PT Astra Serif"/>
          <w:sz w:val="26"/>
          <w:szCs w:val="26"/>
          <w:lang w:eastAsia="ru-RU"/>
        </w:rPr>
        <w:t>ожно - транспортных происшествий</w:t>
      </w:r>
      <w:r w:rsidR="00B3087E">
        <w:rPr>
          <w:rFonts w:ascii="PT Astra Serif" w:eastAsia="Times New Roman" w:hAnsi="PT Astra Serif"/>
          <w:sz w:val="26"/>
          <w:szCs w:val="26"/>
          <w:lang w:eastAsia="ru-RU"/>
        </w:rPr>
        <w:t xml:space="preserve"> с участием детей (АППГ – 3</w:t>
      </w:r>
      <w:r w:rsidRPr="003F18CF">
        <w:rPr>
          <w:rFonts w:ascii="PT Astra Serif" w:eastAsia="Times New Roman" w:hAnsi="PT Astra Serif"/>
          <w:sz w:val="26"/>
          <w:szCs w:val="26"/>
          <w:lang w:eastAsia="ru-RU"/>
        </w:rPr>
        <w:t xml:space="preserve">), в которых </w:t>
      </w:r>
      <w:r w:rsidRPr="00476441">
        <w:rPr>
          <w:rFonts w:ascii="PT Astra Serif" w:eastAsia="Times New Roman" w:hAnsi="PT Astra Serif"/>
          <w:b/>
          <w:sz w:val="26"/>
          <w:szCs w:val="26"/>
          <w:lang w:eastAsia="ru-RU"/>
        </w:rPr>
        <w:t>7</w:t>
      </w:r>
      <w:r w:rsidRPr="003F18CF">
        <w:rPr>
          <w:rFonts w:ascii="PT Astra Serif" w:eastAsia="Times New Roman" w:hAnsi="PT Astra Serif"/>
          <w:sz w:val="26"/>
          <w:szCs w:val="26"/>
          <w:lang w:eastAsia="ru-RU"/>
        </w:rPr>
        <w:t xml:space="preserve"> несовершеннолетних получили травмы </w:t>
      </w:r>
      <w:r w:rsidRPr="003F18CF">
        <w:rPr>
          <w:rFonts w:ascii="PT Astra Serif" w:hAnsi="PT Astra Serif"/>
          <w:sz w:val="26"/>
          <w:szCs w:val="26"/>
        </w:rPr>
        <w:t>различной степени тяжести (АППГ –4).</w:t>
      </w:r>
      <w:r w:rsidRPr="003F18C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476441">
        <w:rPr>
          <w:rFonts w:ascii="PT Astra Serif" w:hAnsi="PT Astra Serif"/>
          <w:b/>
          <w:sz w:val="26"/>
          <w:szCs w:val="26"/>
        </w:rPr>
        <w:t>3 ДТП</w:t>
      </w:r>
      <w:r w:rsidRPr="003F18CF">
        <w:rPr>
          <w:rFonts w:ascii="PT Astra Serif" w:hAnsi="PT Astra Serif"/>
          <w:sz w:val="26"/>
          <w:szCs w:val="26"/>
        </w:rPr>
        <w:t xml:space="preserve"> произошли по вине водителей ТС, в которых пострадал</w:t>
      </w:r>
      <w:r w:rsidR="00476441">
        <w:rPr>
          <w:rFonts w:ascii="PT Astra Serif" w:hAnsi="PT Astra Serif"/>
          <w:sz w:val="26"/>
          <w:szCs w:val="26"/>
        </w:rPr>
        <w:t>и 5 несовершеннолетних пассажиров</w:t>
      </w:r>
      <w:r w:rsidRPr="003F18CF">
        <w:rPr>
          <w:rFonts w:ascii="PT Astra Serif" w:hAnsi="PT Astra Serif"/>
          <w:sz w:val="26"/>
          <w:szCs w:val="26"/>
        </w:rPr>
        <w:t xml:space="preserve">. </w:t>
      </w:r>
      <w:r w:rsidR="00B3087E">
        <w:rPr>
          <w:rFonts w:ascii="PT Astra Serif" w:hAnsi="PT Astra Serif"/>
          <w:sz w:val="26"/>
          <w:szCs w:val="26"/>
        </w:rPr>
        <w:t xml:space="preserve">       </w:t>
      </w:r>
    </w:p>
    <w:p w:rsidR="006A51C6" w:rsidRDefault="00AD60DD" w:rsidP="00B3087E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76441">
        <w:rPr>
          <w:rFonts w:ascii="PT Astra Serif" w:hAnsi="PT Astra Serif"/>
          <w:b/>
          <w:sz w:val="26"/>
          <w:szCs w:val="26"/>
        </w:rPr>
        <w:t>2 ДТП</w:t>
      </w:r>
      <w:r w:rsidRPr="003F18CF">
        <w:rPr>
          <w:rFonts w:ascii="PT Astra Serif" w:hAnsi="PT Astra Serif"/>
          <w:sz w:val="26"/>
          <w:szCs w:val="26"/>
        </w:rPr>
        <w:t xml:space="preserve"> по вине детей, </w:t>
      </w:r>
      <w:r w:rsidR="00476441">
        <w:rPr>
          <w:rFonts w:ascii="PT Astra Serif" w:hAnsi="PT Astra Serif"/>
          <w:sz w:val="26"/>
          <w:szCs w:val="26"/>
        </w:rPr>
        <w:t xml:space="preserve"> </w:t>
      </w:r>
      <w:r w:rsidRPr="003F18CF">
        <w:rPr>
          <w:rFonts w:ascii="PT Astra Serif" w:hAnsi="PT Astra Serif"/>
          <w:sz w:val="26"/>
          <w:szCs w:val="26"/>
        </w:rPr>
        <w:t xml:space="preserve">из них  1 велосипедист и 1 водитель мотоцикла (АППГ – 2 несовершеннолетних </w:t>
      </w:r>
      <w:r w:rsidR="00476441">
        <w:rPr>
          <w:rFonts w:ascii="PT Astra Serif" w:hAnsi="PT Astra Serif"/>
          <w:sz w:val="26"/>
          <w:szCs w:val="26"/>
        </w:rPr>
        <w:t>водителя мототранспорта</w:t>
      </w:r>
      <w:r w:rsidRPr="003F18CF">
        <w:rPr>
          <w:rFonts w:ascii="PT Astra Serif" w:hAnsi="PT Astra Serif"/>
          <w:sz w:val="26"/>
          <w:szCs w:val="26"/>
        </w:rPr>
        <w:t xml:space="preserve">).  </w:t>
      </w:r>
      <w:r w:rsidR="006A51C6">
        <w:rPr>
          <w:rFonts w:ascii="PT Astra Serif" w:hAnsi="PT Astra Serif"/>
          <w:sz w:val="26"/>
          <w:szCs w:val="26"/>
        </w:rPr>
        <w:t xml:space="preserve"> </w:t>
      </w:r>
    </w:p>
    <w:p w:rsidR="00AD60DD" w:rsidRPr="003F18CF" w:rsidRDefault="00AD60DD" w:rsidP="009B1BFB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F18CF">
        <w:rPr>
          <w:rFonts w:ascii="PT Astra Serif" w:hAnsi="PT Astra Serif"/>
          <w:b/>
          <w:sz w:val="26"/>
          <w:szCs w:val="26"/>
          <w:lang w:eastAsia="ru-RU"/>
        </w:rPr>
        <w:t>08.07.2025</w:t>
      </w:r>
      <w:r w:rsidRPr="003F18CF">
        <w:rPr>
          <w:rFonts w:ascii="PT Astra Serif" w:hAnsi="PT Astra Serif"/>
          <w:sz w:val="26"/>
          <w:szCs w:val="26"/>
          <w:lang w:eastAsia="ru-RU"/>
        </w:rPr>
        <w:t xml:space="preserve"> года  в 19 часов 23 минуты в г. Серов, Свердловской области на 1 километре +920 метров автодороги «Серов-Птицефабрика» 45-летний водитель автомобиля </w:t>
      </w:r>
      <w:r w:rsidRPr="003F18CF">
        <w:rPr>
          <w:rFonts w:ascii="PT Astra Serif" w:hAnsi="PT Astra Serif"/>
          <w:sz w:val="26"/>
          <w:szCs w:val="26"/>
        </w:rPr>
        <w:t xml:space="preserve">«Ланд </w:t>
      </w:r>
      <w:proofErr w:type="spellStart"/>
      <w:r w:rsidRPr="003F18CF">
        <w:rPr>
          <w:rFonts w:ascii="PT Astra Serif" w:hAnsi="PT Astra Serif"/>
          <w:sz w:val="26"/>
          <w:szCs w:val="26"/>
        </w:rPr>
        <w:t>Ровер</w:t>
      </w:r>
      <w:proofErr w:type="spellEnd"/>
      <w:r w:rsidRPr="003F18CF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3F18CF">
        <w:rPr>
          <w:rFonts w:ascii="PT Astra Serif" w:hAnsi="PT Astra Serif"/>
          <w:sz w:val="26"/>
          <w:szCs w:val="26"/>
        </w:rPr>
        <w:t>Рендж</w:t>
      </w:r>
      <w:proofErr w:type="spellEnd"/>
      <w:r w:rsidRPr="003F18CF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3F18CF">
        <w:rPr>
          <w:rFonts w:ascii="PT Astra Serif" w:hAnsi="PT Astra Serif"/>
          <w:sz w:val="26"/>
          <w:szCs w:val="26"/>
        </w:rPr>
        <w:t>Ровер</w:t>
      </w:r>
      <w:proofErr w:type="spellEnd"/>
      <w:proofErr w:type="gramStart"/>
      <w:r w:rsidRPr="003F18CF">
        <w:rPr>
          <w:rFonts w:ascii="PT Astra Serif" w:hAnsi="PT Astra Serif"/>
          <w:sz w:val="26"/>
          <w:szCs w:val="26"/>
        </w:rPr>
        <w:t xml:space="preserve"> С</w:t>
      </w:r>
      <w:proofErr w:type="gramEnd"/>
      <w:r w:rsidRPr="003F18CF">
        <w:rPr>
          <w:rFonts w:ascii="PT Astra Serif" w:hAnsi="PT Astra Serif"/>
          <w:sz w:val="26"/>
          <w:szCs w:val="26"/>
        </w:rPr>
        <w:t>», не предоставил преимущество в движении на нерегулируемом перекрестке неравнозначных д</w:t>
      </w:r>
      <w:r w:rsidR="008F586F">
        <w:rPr>
          <w:rFonts w:ascii="PT Astra Serif" w:hAnsi="PT Astra Serif"/>
          <w:sz w:val="26"/>
          <w:szCs w:val="26"/>
        </w:rPr>
        <w:t>орог автомобилю «Шевроле Нива»</w:t>
      </w:r>
      <w:r w:rsidRPr="003F18CF">
        <w:rPr>
          <w:rFonts w:ascii="PT Astra Serif" w:hAnsi="PT Astra Serif"/>
          <w:sz w:val="26"/>
          <w:szCs w:val="26"/>
        </w:rPr>
        <w:t>, движущемуся по главной дороге, под управлением 63-летнего водителя. В результате ДТП 6-летний пассажир автомобиля «Шев</w:t>
      </w:r>
      <w:r w:rsidR="00476441">
        <w:rPr>
          <w:rFonts w:ascii="PT Astra Serif" w:hAnsi="PT Astra Serif"/>
          <w:sz w:val="26"/>
          <w:szCs w:val="26"/>
        </w:rPr>
        <w:t xml:space="preserve">роле Нива» госпитализирован в </w:t>
      </w:r>
      <w:r w:rsidRPr="003F18CF">
        <w:rPr>
          <w:rFonts w:ascii="PT Astra Serif" w:hAnsi="PT Astra Serif"/>
          <w:sz w:val="26"/>
          <w:szCs w:val="26"/>
        </w:rPr>
        <w:t xml:space="preserve">ГАУЗ СО «Серовская городская больница» в детское хирургическое отделение с   диагнозом: тупая травма живота.   </w:t>
      </w:r>
    </w:p>
    <w:p w:rsidR="00AD60DD" w:rsidRPr="003F18CF" w:rsidRDefault="006A51C6" w:rsidP="00AD60DD">
      <w:pPr>
        <w:tabs>
          <w:tab w:val="left" w:pos="993"/>
        </w:tabs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           </w:t>
      </w:r>
      <w:proofErr w:type="gramStart"/>
      <w:r w:rsidR="00AD60DD" w:rsidRPr="003F18CF">
        <w:rPr>
          <w:rFonts w:ascii="PT Astra Serif" w:eastAsia="Times New Roman" w:hAnsi="PT Astra Serif"/>
          <w:b/>
          <w:sz w:val="26"/>
          <w:szCs w:val="26"/>
          <w:lang w:eastAsia="ru-RU"/>
        </w:rPr>
        <w:t>11.07.2025</w:t>
      </w:r>
      <w:r w:rsidR="00AD60DD" w:rsidRPr="003F18CF">
        <w:rPr>
          <w:rFonts w:ascii="PT Astra Serif" w:eastAsia="Times New Roman" w:hAnsi="PT Astra Serif"/>
          <w:sz w:val="26"/>
          <w:szCs w:val="26"/>
          <w:lang w:eastAsia="ru-RU"/>
        </w:rPr>
        <w:t xml:space="preserve"> года  в 14 часов 20 минут в г. Серов, Свердловской области на 12 километре +750 метров автодороги «Серов-Североуральск-Ивдель» 57-летний водитель грузового автомобиля «MAN TGS 28/360 6X-2 BL-WW» в составе с прицепом «SCHMITZ CARGOBULL ZKO18», двигавшийся со стороны города  Серова в сторону города Югорск, потерял контроль над транспортным средством, вследствие чего выехал на полосу, предназначенную для встречного движения и</w:t>
      </w:r>
      <w:proofErr w:type="gramEnd"/>
      <w:r w:rsidR="00AD60DD" w:rsidRPr="003F18CF">
        <w:rPr>
          <w:rFonts w:ascii="PT Astra Serif" w:eastAsia="Times New Roman" w:hAnsi="PT Astra Serif"/>
          <w:sz w:val="26"/>
          <w:szCs w:val="26"/>
          <w:lang w:eastAsia="ru-RU"/>
        </w:rPr>
        <w:t xml:space="preserve"> совершил столкновение с автомобилем « Лада 111730 Калина», под управлением 44-летнего водителя. В результате ДТП автомобили получили механическ</w:t>
      </w:r>
      <w:r w:rsidR="008F586F">
        <w:rPr>
          <w:rFonts w:ascii="PT Astra Serif" w:eastAsia="Times New Roman" w:hAnsi="PT Astra Serif"/>
          <w:sz w:val="26"/>
          <w:szCs w:val="26"/>
          <w:lang w:eastAsia="ru-RU"/>
        </w:rPr>
        <w:t>ие повреждения, погиб</w:t>
      </w:r>
      <w:r w:rsidR="009B2867">
        <w:rPr>
          <w:rFonts w:ascii="PT Astra Serif" w:eastAsia="Times New Roman" w:hAnsi="PT Astra Serif"/>
          <w:sz w:val="26"/>
          <w:szCs w:val="26"/>
          <w:lang w:eastAsia="ru-RU"/>
        </w:rPr>
        <w:t>ли пассажир,</w:t>
      </w:r>
      <w:r w:rsidR="008F586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="00AD60DD" w:rsidRPr="003F18CF">
        <w:rPr>
          <w:rFonts w:ascii="PT Astra Serif" w:eastAsia="Times New Roman" w:hAnsi="PT Astra Serif"/>
          <w:sz w:val="26"/>
          <w:szCs w:val="26"/>
          <w:lang w:eastAsia="ru-RU"/>
        </w:rPr>
        <w:t>водитель и несовершеннолетние пассажиры: 9 лет, 5 лет и 9 месяцев получили телесные повреждения.</w:t>
      </w:r>
    </w:p>
    <w:p w:rsidR="00AD60DD" w:rsidRPr="008F586F" w:rsidRDefault="00AD60DD" w:rsidP="008F58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proofErr w:type="gramStart"/>
      <w:r w:rsidRPr="003F18CF">
        <w:rPr>
          <w:rFonts w:ascii="PT Astra Serif" w:eastAsia="Times New Roman" w:hAnsi="PT Astra Serif"/>
          <w:b/>
          <w:sz w:val="26"/>
          <w:szCs w:val="26"/>
          <w:lang w:eastAsia="ru-RU"/>
        </w:rPr>
        <w:t>31.07.2025</w:t>
      </w:r>
      <w:r w:rsidRPr="003F18CF">
        <w:rPr>
          <w:rFonts w:ascii="PT Astra Serif" w:eastAsia="Times New Roman" w:hAnsi="PT Astra Serif"/>
          <w:sz w:val="26"/>
          <w:szCs w:val="26"/>
          <w:lang w:eastAsia="ru-RU"/>
        </w:rPr>
        <w:t xml:space="preserve"> года в 23 часа 00 минут </w:t>
      </w:r>
      <w:r w:rsidRPr="003F18CF">
        <w:rPr>
          <w:rFonts w:ascii="PT Astra Serif" w:hAnsi="PT Astra Serif"/>
          <w:sz w:val="26"/>
          <w:szCs w:val="26"/>
          <w:lang w:eastAsia="ru-RU"/>
        </w:rPr>
        <w:t>в п.Сосьва Свердловской области</w:t>
      </w:r>
      <w:r w:rsidRPr="003F18CF">
        <w:rPr>
          <w:rFonts w:ascii="PT Astra Serif" w:eastAsia="Times New Roman" w:hAnsi="PT Astra Serif"/>
          <w:sz w:val="26"/>
          <w:szCs w:val="26"/>
          <w:lang w:eastAsia="ru-RU"/>
        </w:rPr>
        <w:t xml:space="preserve">, </w:t>
      </w:r>
      <w:r w:rsidRPr="003F18CF">
        <w:rPr>
          <w:rFonts w:ascii="PT Astra Serif" w:hAnsi="PT Astra Serif"/>
          <w:sz w:val="26"/>
          <w:szCs w:val="26"/>
          <w:lang w:eastAsia="ru-RU"/>
        </w:rPr>
        <w:t>подъезд к аэропорту от км 107 + 562 м а/д Серов-Сосьва-Гари 2 км+814 м,</w:t>
      </w:r>
      <w:r w:rsidRPr="003F18CF">
        <w:rPr>
          <w:rFonts w:ascii="PT Astra Serif" w:eastAsia="Times New Roman" w:hAnsi="PT Astra Serif"/>
          <w:sz w:val="26"/>
          <w:szCs w:val="26"/>
          <w:lang w:eastAsia="ru-RU"/>
        </w:rPr>
        <w:t xml:space="preserve"> 20-летний водитель,  двигаясь на  автомобиле «Лада Гранта 219140»,   по улице Свободы со стороны улицы Виктора Романова в сторону улицы Комсомольская, допустил наезд на </w:t>
      </w:r>
      <w:r w:rsidR="00033898" w:rsidRPr="003F18CF">
        <w:rPr>
          <w:rFonts w:ascii="PT Astra Serif" w:eastAsia="Times New Roman" w:hAnsi="PT Astra Serif"/>
          <w:sz w:val="26"/>
          <w:szCs w:val="26"/>
          <w:lang w:eastAsia="ru-RU"/>
        </w:rPr>
        <w:t xml:space="preserve">12- летнего </w:t>
      </w:r>
      <w:r w:rsidRPr="003F18CF">
        <w:rPr>
          <w:rFonts w:ascii="PT Astra Serif" w:eastAsia="Times New Roman" w:hAnsi="PT Astra Serif"/>
          <w:sz w:val="26"/>
          <w:szCs w:val="26"/>
          <w:lang w:eastAsia="ru-RU"/>
        </w:rPr>
        <w:t>велосипедиста, который двигаясь в попутном направлении по краю проезжей</w:t>
      </w:r>
      <w:proofErr w:type="gramEnd"/>
      <w:r w:rsidRPr="003F18CF">
        <w:rPr>
          <w:rFonts w:ascii="PT Astra Serif" w:eastAsia="Times New Roman" w:hAnsi="PT Astra Serif"/>
          <w:sz w:val="26"/>
          <w:szCs w:val="26"/>
          <w:lang w:eastAsia="ru-RU"/>
        </w:rPr>
        <w:t xml:space="preserve"> части резко начал выполнять  левый поворот перед близко движущимся автомобилем.</w:t>
      </w:r>
      <w:r w:rsidR="008F586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3F18CF">
        <w:rPr>
          <w:rFonts w:ascii="PT Astra Serif" w:eastAsia="Times New Roman" w:hAnsi="PT Astra Serif"/>
          <w:sz w:val="26"/>
          <w:szCs w:val="26"/>
          <w:lang w:eastAsia="ru-RU"/>
        </w:rPr>
        <w:t xml:space="preserve">В результате ДТП несовершеннолетний велосипедист </w:t>
      </w:r>
      <w:r w:rsidRPr="003F18CF">
        <w:rPr>
          <w:rFonts w:ascii="PT Astra Serif" w:hAnsi="PT Astra Serif"/>
          <w:sz w:val="26"/>
          <w:szCs w:val="26"/>
        </w:rPr>
        <w:t>госпитализирован в ГАУЗ СО «Серовская горо</w:t>
      </w:r>
      <w:r w:rsidR="008F586F">
        <w:rPr>
          <w:rFonts w:ascii="PT Astra Serif" w:hAnsi="PT Astra Serif"/>
          <w:sz w:val="26"/>
          <w:szCs w:val="26"/>
        </w:rPr>
        <w:t>дская больница» с   диагнозом:  ЧМТ</w:t>
      </w:r>
      <w:r w:rsidRPr="003F18CF">
        <w:rPr>
          <w:rFonts w:ascii="PT Astra Serif" w:hAnsi="PT Astra Serif"/>
          <w:sz w:val="26"/>
          <w:szCs w:val="26"/>
        </w:rPr>
        <w:t>, СГМ, перелом дистального конца правой ключевой кости, ушиб правого и левого легкого, ссадины лица справа.</w:t>
      </w:r>
    </w:p>
    <w:p w:rsidR="00033898" w:rsidRPr="003F18CF" w:rsidRDefault="00033898" w:rsidP="006A51C6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3F18CF">
        <w:rPr>
          <w:rFonts w:ascii="PT Astra Serif" w:eastAsia="Times New Roman" w:hAnsi="PT Astra Serif"/>
          <w:b/>
          <w:sz w:val="26"/>
          <w:szCs w:val="26"/>
        </w:rPr>
        <w:t xml:space="preserve">13.08.2025 </w:t>
      </w:r>
      <w:r w:rsidRPr="003F18CF">
        <w:rPr>
          <w:rFonts w:ascii="PT Astra Serif" w:eastAsia="Times New Roman" w:hAnsi="PT Astra Serif"/>
          <w:sz w:val="26"/>
          <w:szCs w:val="26"/>
        </w:rPr>
        <w:t>года в 23 часов  20 минут</w:t>
      </w:r>
      <w:r w:rsidRPr="003F18CF">
        <w:rPr>
          <w:rFonts w:ascii="PT Astra Serif" w:eastAsia="Times New Roman" w:hAnsi="PT Astra Serif"/>
          <w:sz w:val="26"/>
          <w:szCs w:val="26"/>
          <w:lang w:eastAsia="ru-RU"/>
        </w:rPr>
        <w:t xml:space="preserve">, по адресу: </w:t>
      </w:r>
      <w:proofErr w:type="gramStart"/>
      <w:r w:rsidRPr="003F18CF">
        <w:rPr>
          <w:rFonts w:ascii="PT Astra Serif" w:eastAsia="Times New Roman" w:hAnsi="PT Astra Serif"/>
          <w:sz w:val="26"/>
          <w:szCs w:val="26"/>
          <w:lang w:eastAsia="ru-RU"/>
        </w:rPr>
        <w:t xml:space="preserve">Свердловская область, Серовский район, п. Восточный, ул. Пролетарская, д.10,  15-летний водитель, управляя транспортным средством мотоциклом «Минск» без государственных регистрационных знаков, при выезде </w:t>
      </w:r>
      <w:r w:rsidR="009B2867" w:rsidRPr="003F18CF">
        <w:rPr>
          <w:rFonts w:ascii="PT Astra Serif" w:eastAsia="Times New Roman" w:hAnsi="PT Astra Serif"/>
          <w:sz w:val="26"/>
          <w:szCs w:val="26"/>
          <w:lang w:eastAsia="ru-RU"/>
        </w:rPr>
        <w:t>с</w:t>
      </w:r>
      <w:r w:rsidRPr="003F18CF">
        <w:rPr>
          <w:rFonts w:ascii="PT Astra Serif" w:eastAsia="Times New Roman" w:hAnsi="PT Astra Serif"/>
          <w:sz w:val="26"/>
          <w:szCs w:val="26"/>
          <w:lang w:eastAsia="ru-RU"/>
        </w:rPr>
        <w:t xml:space="preserve">  второстепенной дороги  на нерегулируемом перекрестке не равнозначных дорог, не уступил до</w:t>
      </w:r>
      <w:r w:rsidR="003144CD" w:rsidRPr="003F18CF">
        <w:rPr>
          <w:rFonts w:ascii="PT Astra Serif" w:eastAsia="Times New Roman" w:hAnsi="PT Astra Serif"/>
          <w:sz w:val="26"/>
          <w:szCs w:val="26"/>
          <w:lang w:eastAsia="ru-RU"/>
        </w:rPr>
        <w:t xml:space="preserve">рогу транспортному средству «УАЗ», </w:t>
      </w:r>
      <w:r w:rsidRPr="003F18CF">
        <w:rPr>
          <w:rFonts w:ascii="PT Astra Serif" w:eastAsia="Times New Roman" w:hAnsi="PT Astra Serif"/>
          <w:sz w:val="26"/>
          <w:szCs w:val="26"/>
          <w:lang w:eastAsia="ru-RU"/>
        </w:rPr>
        <w:t>под управлением 68-летнего водителя, двигающемуся по главной дороге.</w:t>
      </w:r>
      <w:proofErr w:type="gramEnd"/>
      <w:r w:rsidRPr="003F18CF">
        <w:rPr>
          <w:rFonts w:ascii="PT Astra Serif" w:eastAsia="Times New Roman" w:hAnsi="PT Astra Serif"/>
          <w:sz w:val="26"/>
          <w:szCs w:val="26"/>
          <w:lang w:eastAsia="ru-RU"/>
        </w:rPr>
        <w:t xml:space="preserve"> В результате ДТП несовершеннолетний водитель мотоцикла «Минск» г</w:t>
      </w:r>
      <w:r w:rsidRPr="003F18CF">
        <w:rPr>
          <w:rFonts w:ascii="PT Astra Serif" w:hAnsi="PT Astra Serif"/>
          <w:sz w:val="26"/>
          <w:szCs w:val="26"/>
        </w:rPr>
        <w:t>оспитализирован в травматологическое отделение ГАУЗ СО «Серовская городская больница», с диагнозом: многооскольчатый перелом костей левой голени со смещением, ушиб в области носа.</w:t>
      </w:r>
    </w:p>
    <w:p w:rsidR="00033898" w:rsidRPr="003F18CF" w:rsidRDefault="00033898" w:rsidP="00033898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AD60DD" w:rsidRPr="003F18CF" w:rsidRDefault="00AD60DD" w:rsidP="00AD60DD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6"/>
          <w:szCs w:val="26"/>
        </w:rPr>
      </w:pPr>
    </w:p>
    <w:p w:rsidR="00FE7E02" w:rsidRPr="003F18CF" w:rsidRDefault="00DF4A7A" w:rsidP="000F6A5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PT Astra Serif" w:hAnsi="PT Astra Serif" w:cs="Courier New"/>
          <w:b/>
          <w:spacing w:val="-5"/>
          <w:sz w:val="26"/>
          <w:szCs w:val="26"/>
        </w:rPr>
      </w:pPr>
      <w:r>
        <w:rPr>
          <w:rStyle w:val="sc-jtycat"/>
          <w:rFonts w:ascii="PT Astra Serif" w:hAnsi="PT Astra Serif" w:cs="Courier New"/>
          <w:b/>
          <w:spacing w:val="-5"/>
          <w:sz w:val="26"/>
          <w:szCs w:val="26"/>
          <w:bdr w:val="none" w:sz="0" w:space="0" w:color="auto" w:frame="1"/>
        </w:rPr>
        <w:tab/>
      </w:r>
      <w:r w:rsidR="00FE7E02" w:rsidRPr="003F18CF">
        <w:rPr>
          <w:rStyle w:val="sc-jtycat"/>
          <w:rFonts w:ascii="PT Astra Serif" w:hAnsi="PT Astra Serif" w:cs="Courier New"/>
          <w:b/>
          <w:spacing w:val="-5"/>
          <w:sz w:val="26"/>
          <w:szCs w:val="26"/>
          <w:bdr w:val="none" w:sz="0" w:space="0" w:color="auto" w:frame="1"/>
        </w:rPr>
        <w:t>Уважаемые родители, с наступлением нового учебного года Госавтоинспекция призывает вас обратить особое внимание на безопасность ваших детей на дорогах. Напоминаем, что количество детей на улицах возрастает, особенно возле школ и детских учреждений. Водителям настоятельно рекомендуется снижать скорость перед пешеходными переходами, уступать дорогу пешеходам и проявлять максимальную бдительность на дороге.</w:t>
      </w:r>
    </w:p>
    <w:p w:rsidR="00FE7E02" w:rsidRPr="003F18CF" w:rsidRDefault="00DF4A7A" w:rsidP="000F6A53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PT Astra Serif" w:hAnsi="PT Astra Serif" w:cs="Courier New"/>
          <w:b/>
          <w:spacing w:val="-5"/>
          <w:sz w:val="26"/>
          <w:szCs w:val="26"/>
        </w:rPr>
      </w:pPr>
      <w:r>
        <w:rPr>
          <w:rStyle w:val="sc-jtycat"/>
          <w:rFonts w:ascii="PT Astra Serif" w:hAnsi="PT Astra Serif" w:cs="Courier New"/>
          <w:b/>
          <w:spacing w:val="-5"/>
          <w:sz w:val="26"/>
          <w:szCs w:val="26"/>
          <w:bdr w:val="none" w:sz="0" w:space="0" w:color="auto" w:frame="1"/>
        </w:rPr>
        <w:tab/>
      </w:r>
      <w:r w:rsidR="00FE7E02" w:rsidRPr="003F18CF">
        <w:rPr>
          <w:rStyle w:val="sc-jtycat"/>
          <w:rFonts w:ascii="PT Astra Serif" w:hAnsi="PT Astra Serif" w:cs="Courier New"/>
          <w:b/>
          <w:spacing w:val="-5"/>
          <w:sz w:val="26"/>
          <w:szCs w:val="26"/>
          <w:bdr w:val="none" w:sz="0" w:space="0" w:color="auto" w:frame="1"/>
        </w:rPr>
        <w:t>Просим вас ежедневно напоминать детям о важности соблюдения правил дорожного движения. Объясните ребенку, что переходить улицу нужно спокойно, прямо, убедившись в отсутствии транспорта. Запретите использование мобильных телефонов, наушников и капюшонов, которые мешают оценить дорожную обстановку. Особое внимание уделяйте наличию светоотражателей на одежде вашего ребёнка, особенно в тёмное время суток.</w:t>
      </w:r>
    </w:p>
    <w:p w:rsidR="000F6A53" w:rsidRPr="00DF4A7A" w:rsidRDefault="003F18CF" w:rsidP="00DF4A7A">
      <w:pPr>
        <w:shd w:val="clear" w:color="auto" w:fill="FFFFFF" w:themeFill="background1"/>
        <w:tabs>
          <w:tab w:val="left" w:pos="3105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3F18CF">
        <w:rPr>
          <w:rFonts w:ascii="PT Astra Serif" w:hAnsi="PT Astra Serif"/>
          <w:b/>
          <w:sz w:val="26"/>
          <w:szCs w:val="26"/>
        </w:rPr>
        <w:t>Обязательно напомните своему ребёнку о соблюдении безопасного маршрута «дом-школа-дом»: именно этот путь должен стать привычным маршрутом каждого школьника младшего возраста. Необходимо убедиться, что ваш ребёнок хорошо знаком с данным маршрутом и уверенно ориентируется на нём.</w:t>
      </w:r>
    </w:p>
    <w:p w:rsidR="00FE7E02" w:rsidRPr="00FE7E02" w:rsidRDefault="00DF4A7A" w:rsidP="003F18C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PT Astra Serif" w:eastAsia="Times New Roman" w:hAnsi="PT Astra Serif" w:cs="Courier New"/>
          <w:b/>
          <w:spacing w:val="-5"/>
          <w:sz w:val="26"/>
          <w:szCs w:val="26"/>
          <w:lang w:eastAsia="ru-RU"/>
        </w:rPr>
      </w:pPr>
      <w:r>
        <w:rPr>
          <w:rFonts w:ascii="PT Astra Serif" w:eastAsia="Times New Roman" w:hAnsi="PT Astra Serif" w:cs="Courier New"/>
          <w:b/>
          <w:spacing w:val="-5"/>
          <w:sz w:val="26"/>
          <w:szCs w:val="26"/>
          <w:bdr w:val="none" w:sz="0" w:space="0" w:color="auto" w:frame="1"/>
          <w:lang w:eastAsia="ru-RU"/>
        </w:rPr>
        <w:tab/>
      </w:r>
      <w:r w:rsidR="00FE7E02" w:rsidRPr="003F18CF">
        <w:rPr>
          <w:rFonts w:ascii="PT Astra Serif" w:eastAsia="Times New Roman" w:hAnsi="PT Astra Serif" w:cs="Courier New"/>
          <w:b/>
          <w:spacing w:val="-5"/>
          <w:sz w:val="26"/>
          <w:szCs w:val="26"/>
          <w:bdr w:val="none" w:sz="0" w:space="0" w:color="auto" w:frame="1"/>
          <w:lang w:eastAsia="ru-RU"/>
        </w:rPr>
        <w:t xml:space="preserve">Кроме того, обращаем ваше внимание на недопустимость управления детьми транспортными средствами без соответствующего разрешения. За подобные нарушения предусмотрена административная </w:t>
      </w:r>
      <w:r w:rsidR="000F6A53" w:rsidRPr="003F18CF">
        <w:rPr>
          <w:rFonts w:ascii="PT Astra Serif" w:eastAsia="Times New Roman" w:hAnsi="PT Astra Serif" w:cs="Courier New"/>
          <w:b/>
          <w:spacing w:val="-5"/>
          <w:sz w:val="26"/>
          <w:szCs w:val="26"/>
          <w:bdr w:val="none" w:sz="0" w:space="0" w:color="auto" w:frame="1"/>
          <w:lang w:eastAsia="ru-RU"/>
        </w:rPr>
        <w:t>ответственность</w:t>
      </w:r>
      <w:r w:rsidR="00FE7E02" w:rsidRPr="003F18CF">
        <w:rPr>
          <w:rFonts w:ascii="PT Astra Serif" w:eastAsia="Times New Roman" w:hAnsi="PT Astra Serif" w:cs="Courier New"/>
          <w:b/>
          <w:spacing w:val="-5"/>
          <w:sz w:val="26"/>
          <w:szCs w:val="26"/>
          <w:bdr w:val="none" w:sz="0" w:space="0" w:color="auto" w:frame="1"/>
          <w:lang w:eastAsia="ru-RU"/>
        </w:rPr>
        <w:t>:</w:t>
      </w:r>
    </w:p>
    <w:p w:rsidR="00FE7E02" w:rsidRPr="00FE7E02" w:rsidRDefault="00FE7E02" w:rsidP="003F18CF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PT Astra Serif" w:eastAsia="Times New Roman" w:hAnsi="PT Astra Serif" w:cs="Courier New"/>
          <w:b/>
          <w:spacing w:val="-5"/>
          <w:sz w:val="26"/>
          <w:szCs w:val="26"/>
          <w:lang w:eastAsia="ru-RU"/>
        </w:rPr>
      </w:pPr>
      <w:r w:rsidRPr="003F18CF">
        <w:rPr>
          <w:rFonts w:ascii="PT Astra Serif" w:eastAsia="Times New Roman" w:hAnsi="PT Astra Serif" w:cs="Courier New"/>
          <w:b/>
          <w:spacing w:val="-5"/>
          <w:sz w:val="26"/>
          <w:szCs w:val="26"/>
          <w:bdr w:val="none" w:sz="0" w:space="0" w:color="auto" w:frame="1"/>
          <w:lang w:eastAsia="ru-RU"/>
        </w:rPr>
        <w:t>Управление транспортным средством лицом, не имеющим права управления, наказывается штрафом от 5 до 15 тысяч рублей (статья 12.7 КоАП РФ).</w:t>
      </w:r>
    </w:p>
    <w:p w:rsidR="00FE7E02" w:rsidRPr="00FE7E02" w:rsidRDefault="00FE7E02" w:rsidP="003F18CF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PT Astra Serif" w:eastAsia="Times New Roman" w:hAnsi="PT Astra Serif" w:cs="Courier New"/>
          <w:b/>
          <w:spacing w:val="-5"/>
          <w:sz w:val="26"/>
          <w:szCs w:val="26"/>
          <w:lang w:eastAsia="ru-RU"/>
        </w:rPr>
      </w:pPr>
      <w:r w:rsidRPr="003F18CF">
        <w:rPr>
          <w:rFonts w:ascii="PT Astra Serif" w:eastAsia="Times New Roman" w:hAnsi="PT Astra Serif" w:cs="Courier New"/>
          <w:b/>
          <w:spacing w:val="-5"/>
          <w:sz w:val="26"/>
          <w:szCs w:val="26"/>
          <w:bdr w:val="none" w:sz="0" w:space="0" w:color="auto" w:frame="1"/>
          <w:lang w:eastAsia="ru-RU"/>
        </w:rPr>
        <w:t>Передача транспортного средства лицу, заведомо не имеющему права управления, карается штрафом в размере 30 тысяч рублей (статья 12.7, часть 3).</w:t>
      </w:r>
    </w:p>
    <w:p w:rsidR="00FE7E02" w:rsidRPr="00FE7E02" w:rsidRDefault="00FE7E02" w:rsidP="003F18CF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PT Astra Serif" w:eastAsia="Times New Roman" w:hAnsi="PT Astra Serif" w:cs="Courier New"/>
          <w:b/>
          <w:spacing w:val="-5"/>
          <w:sz w:val="26"/>
          <w:szCs w:val="26"/>
          <w:lang w:eastAsia="ru-RU"/>
        </w:rPr>
      </w:pPr>
      <w:r w:rsidRPr="003F18CF">
        <w:rPr>
          <w:rFonts w:ascii="PT Astra Serif" w:eastAsia="Times New Roman" w:hAnsi="PT Astra Serif" w:cs="Courier New"/>
          <w:b/>
          <w:spacing w:val="-5"/>
          <w:sz w:val="26"/>
          <w:szCs w:val="26"/>
          <w:bdr w:val="none" w:sz="0" w:space="0" w:color="auto" w:frame="1"/>
          <w:lang w:eastAsia="ru-RU"/>
        </w:rPr>
        <w:t>Ненадлежащее исполнение родительских обязанностей по воспитанию ребенка грозит административным штрафом в размере 500 рублей (статья 5.35 КоАП РФ).</w:t>
      </w:r>
    </w:p>
    <w:p w:rsidR="00FE7E02" w:rsidRPr="003F18CF" w:rsidRDefault="00FE7E02" w:rsidP="00AD60DD">
      <w:pPr>
        <w:spacing w:after="160" w:line="254" w:lineRule="auto"/>
        <w:ind w:firstLine="141"/>
        <w:jc w:val="both"/>
        <w:rPr>
          <w:rFonts w:ascii="PT Astra Serif" w:eastAsia="Times New Roman" w:hAnsi="PT Astra Serif"/>
          <w:b/>
          <w:sz w:val="26"/>
          <w:szCs w:val="26"/>
          <w:u w:val="single"/>
          <w:lang w:eastAsia="ru-RU"/>
        </w:rPr>
      </w:pPr>
      <w:r w:rsidRPr="003F18CF">
        <w:rPr>
          <w:rFonts w:ascii="PT Astra Serif" w:eastAsia="Times New Roman" w:hAnsi="PT Astra Serif"/>
          <w:b/>
          <w:sz w:val="26"/>
          <w:szCs w:val="26"/>
          <w:u w:val="single"/>
          <w:lang w:eastAsia="ru-RU"/>
        </w:rPr>
        <w:t xml:space="preserve"> </w:t>
      </w:r>
    </w:p>
    <w:p w:rsidR="00AD60DD" w:rsidRPr="003F18CF" w:rsidRDefault="00AD60DD" w:rsidP="00AD60DD">
      <w:pPr>
        <w:spacing w:after="160" w:line="254" w:lineRule="auto"/>
        <w:ind w:firstLine="141"/>
        <w:jc w:val="both"/>
        <w:rPr>
          <w:rFonts w:ascii="PT Astra Serif" w:eastAsia="Times New Roman" w:hAnsi="PT Astra Serif"/>
          <w:b/>
          <w:i/>
          <w:sz w:val="26"/>
          <w:szCs w:val="26"/>
          <w:u w:val="single"/>
          <w:lang w:eastAsia="ru-RU"/>
        </w:rPr>
      </w:pPr>
      <w:r w:rsidRPr="003F18CF">
        <w:rPr>
          <w:rFonts w:ascii="PT Astra Serif" w:eastAsia="Times New Roman" w:hAnsi="PT Astra Serif"/>
          <w:b/>
          <w:i/>
          <w:sz w:val="26"/>
          <w:szCs w:val="26"/>
          <w:u w:val="single"/>
          <w:lang w:eastAsia="ru-RU"/>
        </w:rPr>
        <w:t xml:space="preserve">С 1 мая 2025 г. по 1 октября 2025 г. проводится профилактическое мероприятие «Практика безопасности».  </w:t>
      </w:r>
    </w:p>
    <w:p w:rsidR="00AD60DD" w:rsidRPr="003F18CF" w:rsidRDefault="00AD60DD" w:rsidP="00AD60DD">
      <w:pPr>
        <w:spacing w:after="160" w:line="254" w:lineRule="auto"/>
        <w:ind w:firstLine="141"/>
        <w:jc w:val="both"/>
        <w:rPr>
          <w:rFonts w:ascii="PT Astra Serif" w:eastAsia="Times New Roman" w:hAnsi="PT Astra Serif"/>
          <w:b/>
          <w:i/>
          <w:sz w:val="26"/>
          <w:szCs w:val="26"/>
          <w:u w:val="single"/>
          <w:lang w:eastAsia="ru-RU"/>
        </w:rPr>
      </w:pPr>
      <w:r w:rsidRPr="003F18CF">
        <w:rPr>
          <w:rFonts w:ascii="PT Astra Serif" w:eastAsia="Times New Roman" w:hAnsi="PT Astra Serif"/>
          <w:b/>
          <w:i/>
          <w:sz w:val="26"/>
          <w:szCs w:val="26"/>
          <w:u w:val="single"/>
          <w:lang w:eastAsia="ru-RU"/>
        </w:rPr>
        <w:t>С</w:t>
      </w:r>
      <w:r w:rsidR="003144CD" w:rsidRPr="003F18CF">
        <w:rPr>
          <w:rFonts w:ascii="PT Astra Serif" w:eastAsia="Times New Roman" w:hAnsi="PT Astra Serif"/>
          <w:b/>
          <w:i/>
          <w:sz w:val="26"/>
          <w:szCs w:val="26"/>
          <w:u w:val="single"/>
          <w:lang w:eastAsia="ru-RU"/>
        </w:rPr>
        <w:t xml:space="preserve"> 18 августа по 30 сентября</w:t>
      </w:r>
      <w:r w:rsidRPr="003F18CF">
        <w:rPr>
          <w:rFonts w:ascii="PT Astra Serif" w:eastAsia="Times New Roman" w:hAnsi="PT Astra Serif"/>
          <w:b/>
          <w:i/>
          <w:sz w:val="26"/>
          <w:szCs w:val="26"/>
          <w:u w:val="single"/>
          <w:lang w:eastAsia="ru-RU"/>
        </w:rPr>
        <w:t xml:space="preserve"> проводиться профилактическое мероприятие «Внимание, дети!».</w:t>
      </w:r>
    </w:p>
    <w:p w:rsidR="00AD60DD" w:rsidRPr="00DD36CD" w:rsidRDefault="00AD60DD" w:rsidP="00AD60DD">
      <w:pPr>
        <w:spacing w:after="0" w:line="240" w:lineRule="auto"/>
        <w:ind w:firstLine="141"/>
        <w:jc w:val="both"/>
        <w:rPr>
          <w:rFonts w:ascii="PT Astra Serif" w:eastAsia="Times New Roman" w:hAnsi="PT Astra Serif"/>
          <w:b/>
          <w:sz w:val="30"/>
          <w:szCs w:val="30"/>
          <w:lang w:eastAsia="ru-RU"/>
        </w:rPr>
      </w:pPr>
      <w:r w:rsidRPr="00DD36CD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                  </w:t>
      </w:r>
      <w:r w:rsidRPr="00DD36CD">
        <w:rPr>
          <w:rFonts w:ascii="PT Astra Serif" w:eastAsia="Times New Roman" w:hAnsi="PT Astra Serif"/>
          <w:b/>
          <w:sz w:val="30"/>
          <w:szCs w:val="30"/>
          <w:lang w:eastAsia="ru-RU"/>
        </w:rPr>
        <w:t>Отдел Госавтоинспекции МО МВД России «Серовский».</w:t>
      </w:r>
    </w:p>
    <w:p w:rsidR="00AD60DD" w:rsidRPr="00DD36CD" w:rsidRDefault="00AD60DD" w:rsidP="00AD60DD">
      <w:pPr>
        <w:rPr>
          <w:sz w:val="30"/>
          <w:szCs w:val="30"/>
        </w:rPr>
      </w:pPr>
      <w:bookmarkStart w:id="0" w:name="_GoBack"/>
      <w:bookmarkEnd w:id="0"/>
    </w:p>
    <w:p w:rsidR="00891B5C" w:rsidRDefault="00891B5C"/>
    <w:sectPr w:rsidR="00891B5C" w:rsidSect="00D222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77E0"/>
    <w:multiLevelType w:val="multilevel"/>
    <w:tmpl w:val="329E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C3"/>
    <w:rsid w:val="00033898"/>
    <w:rsid w:val="000F6A53"/>
    <w:rsid w:val="003144CD"/>
    <w:rsid w:val="0036779E"/>
    <w:rsid w:val="003F18CF"/>
    <w:rsid w:val="00476441"/>
    <w:rsid w:val="006A51C6"/>
    <w:rsid w:val="007D0EC3"/>
    <w:rsid w:val="00891B5C"/>
    <w:rsid w:val="008F586F"/>
    <w:rsid w:val="009B1BFB"/>
    <w:rsid w:val="009B2867"/>
    <w:rsid w:val="00AD60DD"/>
    <w:rsid w:val="00B3087E"/>
    <w:rsid w:val="00CD0129"/>
    <w:rsid w:val="00D969EC"/>
    <w:rsid w:val="00DD36CD"/>
    <w:rsid w:val="00DF4A7A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AD60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D60DD"/>
    <w:pPr>
      <w:spacing w:after="160" w:line="252" w:lineRule="auto"/>
      <w:ind w:left="720"/>
      <w:contextualSpacing/>
    </w:pPr>
    <w:rPr>
      <w:rFonts w:eastAsia="Times New Roman"/>
    </w:rPr>
  </w:style>
  <w:style w:type="paragraph" w:customStyle="1" w:styleId="sc-brcfro">
    <w:name w:val="sc-brcfro"/>
    <w:basedOn w:val="a"/>
    <w:rsid w:val="00FE7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FE7E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AD60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D60DD"/>
    <w:pPr>
      <w:spacing w:after="160" w:line="252" w:lineRule="auto"/>
      <w:ind w:left="720"/>
      <w:contextualSpacing/>
    </w:pPr>
    <w:rPr>
      <w:rFonts w:eastAsia="Times New Roman"/>
    </w:rPr>
  </w:style>
  <w:style w:type="paragraph" w:customStyle="1" w:styleId="sc-brcfro">
    <w:name w:val="sc-brcfro"/>
    <w:basedOn w:val="a"/>
    <w:rsid w:val="00FE7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FE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2025-09-04T03:20:00Z</dcterms:created>
  <dcterms:modified xsi:type="dcterms:W3CDTF">2025-09-05T08:36:00Z</dcterms:modified>
</cp:coreProperties>
</file>